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BC9" w:rsidRPr="009503B4" w:rsidRDefault="006E7BC9">
      <w:pPr>
        <w:rPr>
          <w:b/>
          <w:noProof/>
          <w:sz w:val="28"/>
          <w:szCs w:val="28"/>
          <w:u w:val="single"/>
          <w:lang w:eastAsia="en-GB"/>
        </w:rPr>
      </w:pPr>
      <w:r w:rsidRPr="009503B4">
        <w:rPr>
          <w:b/>
          <w:noProof/>
          <w:sz w:val="28"/>
          <w:szCs w:val="28"/>
          <w:u w:val="single"/>
          <w:lang w:eastAsia="en-GB"/>
        </w:rPr>
        <w:t>Maths – Lesson 3</w:t>
      </w:r>
    </w:p>
    <w:p w:rsidR="009503B4" w:rsidRPr="005023B8" w:rsidRDefault="006E7BC9" w:rsidP="009503B4">
      <w:pPr>
        <w:pStyle w:val="NormalWeb"/>
        <w:rPr>
          <w:rFonts w:asciiTheme="minorHAnsi" w:hAnsiTheme="minorHAnsi" w:cstheme="minorHAnsi"/>
        </w:rPr>
      </w:pPr>
      <w:r w:rsidRPr="005023B8">
        <w:rPr>
          <w:rFonts w:asciiTheme="minorHAnsi" w:hAnsiTheme="minorHAnsi" w:cstheme="minorHAnsi"/>
          <w:noProof/>
          <w:lang w:eastAsia="en-GB"/>
        </w:rPr>
        <w:t xml:space="preserve">Today you are going to look at percentages of measures. Look at the following website to explore percentages. </w:t>
      </w:r>
      <w:hyperlink r:id="rId6" w:history="1">
        <w:r w:rsidR="009503B4" w:rsidRPr="005023B8">
          <w:rPr>
            <w:rStyle w:val="Hyperlink"/>
            <w:rFonts w:asciiTheme="minorHAnsi" w:hAnsiTheme="minorHAnsi" w:cstheme="minorHAnsi"/>
          </w:rPr>
          <w:t>www.topmarks.co.uk/Flash.aspx?f=PercentageFractionChains</w:t>
        </w:r>
      </w:hyperlink>
      <w:r w:rsidR="009503B4" w:rsidRPr="005023B8">
        <w:rPr>
          <w:rStyle w:val="Hyperlink"/>
          <w:rFonts w:asciiTheme="minorHAnsi" w:hAnsiTheme="minorHAnsi" w:cstheme="minorHAnsi"/>
        </w:rPr>
        <w:t xml:space="preserve"> </w:t>
      </w:r>
    </w:p>
    <w:p w:rsidR="006E7BC9" w:rsidRDefault="006E7BC9">
      <w:pPr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 xml:space="preserve">Click on length, weight and/or money then write an amount to start e.g. </w:t>
      </w:r>
      <w:r w:rsidR="003221D3">
        <w:rPr>
          <w:noProof/>
          <w:sz w:val="24"/>
          <w:szCs w:val="24"/>
          <w:lang w:eastAsia="en-GB"/>
        </w:rPr>
        <w:t>£</w:t>
      </w:r>
      <w:r>
        <w:rPr>
          <w:noProof/>
          <w:sz w:val="24"/>
          <w:szCs w:val="24"/>
          <w:lang w:eastAsia="en-GB"/>
        </w:rPr>
        <w:t xml:space="preserve">80. </w:t>
      </w:r>
      <w:r w:rsidR="009503B4">
        <w:rPr>
          <w:noProof/>
          <w:sz w:val="24"/>
          <w:szCs w:val="24"/>
          <w:lang w:eastAsia="en-GB"/>
        </w:rPr>
        <w:t xml:space="preserve">Can you calculate the different percentages? </w:t>
      </w:r>
      <w:r>
        <w:rPr>
          <w:noProof/>
          <w:sz w:val="24"/>
          <w:szCs w:val="24"/>
          <w:lang w:eastAsia="en-GB"/>
        </w:rPr>
        <w:t>Click o</w:t>
      </w:r>
      <w:r w:rsidR="009503B4">
        <w:rPr>
          <w:noProof/>
          <w:sz w:val="24"/>
          <w:szCs w:val="24"/>
          <w:lang w:eastAsia="en-GB"/>
        </w:rPr>
        <w:t>n 10% then 50% to reveal the quantities then reveal the remainding percentages.</w:t>
      </w:r>
      <w:r w:rsidR="003221D3">
        <w:rPr>
          <w:noProof/>
          <w:sz w:val="24"/>
          <w:szCs w:val="24"/>
          <w:lang w:eastAsia="en-GB"/>
        </w:rPr>
        <w:t xml:space="preserve"> How did you get on?</w:t>
      </w:r>
      <w:r w:rsidR="009503B4">
        <w:rPr>
          <w:noProof/>
          <w:sz w:val="24"/>
          <w:szCs w:val="24"/>
          <w:lang w:eastAsia="en-GB"/>
        </w:rPr>
        <w:t xml:space="preserve"> Have a go with as many measures and amounts until you feel confid</w:t>
      </w:r>
      <w:bookmarkStart w:id="0" w:name="_GoBack"/>
      <w:bookmarkEnd w:id="0"/>
      <w:r w:rsidR="009503B4">
        <w:rPr>
          <w:noProof/>
          <w:sz w:val="24"/>
          <w:szCs w:val="24"/>
          <w:lang w:eastAsia="en-GB"/>
        </w:rPr>
        <w:t>ent.</w:t>
      </w:r>
    </w:p>
    <w:p w:rsidR="009503B4" w:rsidRDefault="009503B4">
      <w:pPr>
        <w:rPr>
          <w:noProof/>
          <w:sz w:val="24"/>
          <w:szCs w:val="24"/>
          <w:lang w:eastAsia="en-GB"/>
        </w:rPr>
      </w:pPr>
    </w:p>
    <w:p w:rsidR="009503B4" w:rsidRDefault="009503B4">
      <w:pPr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>Now it is your turn to make your own percentage bubbles in your worker books. Good luck!</w:t>
      </w:r>
    </w:p>
    <w:p w:rsidR="009503B4" w:rsidRDefault="009503B4" w:rsidP="009503B4">
      <w:pPr>
        <w:pStyle w:val="ListParagraph"/>
        <w:numPr>
          <w:ilvl w:val="0"/>
          <w:numId w:val="1"/>
        </w:numPr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>100% = £120</w:t>
      </w:r>
    </w:p>
    <w:p w:rsidR="009503B4" w:rsidRDefault="009503B4" w:rsidP="009503B4">
      <w:pPr>
        <w:pStyle w:val="ListParagraph"/>
        <w:numPr>
          <w:ilvl w:val="0"/>
          <w:numId w:val="1"/>
        </w:numPr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>100% = 500kg</w:t>
      </w:r>
    </w:p>
    <w:p w:rsidR="009503B4" w:rsidRPr="009503B4" w:rsidRDefault="009503B4" w:rsidP="009503B4">
      <w:pPr>
        <w:pStyle w:val="ListParagraph"/>
        <w:numPr>
          <w:ilvl w:val="0"/>
          <w:numId w:val="1"/>
        </w:numPr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>100% = 90m</w:t>
      </w:r>
    </w:p>
    <w:p w:rsidR="006E7BC9" w:rsidRDefault="006E7BC9">
      <w:pPr>
        <w:rPr>
          <w:noProof/>
          <w:lang w:eastAsia="en-GB"/>
        </w:rPr>
      </w:pPr>
    </w:p>
    <w:p w:rsidR="006E7BC9" w:rsidRDefault="006E7BC9">
      <w:pPr>
        <w:rPr>
          <w:noProof/>
          <w:lang w:eastAsia="en-GB"/>
        </w:rPr>
      </w:pPr>
    </w:p>
    <w:p w:rsidR="00934440" w:rsidRDefault="00262E13">
      <w:r>
        <w:rPr>
          <w:noProof/>
          <w:lang w:eastAsia="en-GB"/>
        </w:rPr>
        <w:drawing>
          <wp:inline distT="0" distB="0" distL="0" distR="0" wp14:anchorId="345F75F6" wp14:editId="51E31A92">
            <wp:extent cx="5731510" cy="4264025"/>
            <wp:effectExtent l="0" t="0" r="254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6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2E13" w:rsidRDefault="00262E13"/>
    <w:p w:rsidR="00262E13" w:rsidRDefault="00E67D49" w:rsidP="00E67D49">
      <w:pPr>
        <w:tabs>
          <w:tab w:val="left" w:pos="7078"/>
        </w:tabs>
      </w:pPr>
      <w:r>
        <w:tab/>
      </w:r>
    </w:p>
    <w:p w:rsidR="00E67D49" w:rsidRDefault="00E67D49">
      <w:r w:rsidRPr="00E67D49">
        <w:rPr>
          <w:sz w:val="24"/>
          <w:szCs w:val="24"/>
        </w:rPr>
        <w:t>Finally you can check your answers using the website a</w:t>
      </w:r>
      <w:r>
        <w:rPr>
          <w:sz w:val="24"/>
          <w:szCs w:val="24"/>
        </w:rPr>
        <w:t xml:space="preserve">gain. </w:t>
      </w:r>
      <w:hyperlink r:id="rId8" w:history="1">
        <w:r w:rsidRPr="006E7BC9">
          <w:rPr>
            <w:rStyle w:val="Hyperlink"/>
            <w:sz w:val="24"/>
            <w:szCs w:val="24"/>
          </w:rPr>
          <w:t>www.topmarks.co.uk/Flash.aspx?f=PercentageFractionChains</w:t>
        </w:r>
      </w:hyperlink>
    </w:p>
    <w:sectPr w:rsidR="00E67D49" w:rsidSect="00262E13">
      <w:pgSz w:w="11906" w:h="16838"/>
      <w:pgMar w:top="993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A35486"/>
    <w:multiLevelType w:val="hybridMultilevel"/>
    <w:tmpl w:val="EF820E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E13"/>
    <w:rsid w:val="00262E13"/>
    <w:rsid w:val="003221D3"/>
    <w:rsid w:val="005023B8"/>
    <w:rsid w:val="006E7BC9"/>
    <w:rsid w:val="006F42DE"/>
    <w:rsid w:val="00934440"/>
    <w:rsid w:val="009503B4"/>
    <w:rsid w:val="009E7077"/>
    <w:rsid w:val="00E6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7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BC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6E7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6E7BC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E7BC9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503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7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BC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6E7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6E7BC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E7BC9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503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pmarks.co.uk/Flash.aspx?f=PercentageFractionChains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pmarks.co.uk/Flash.aspx?f=PercentageFractionChain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and Donna</dc:creator>
  <cp:lastModifiedBy>Katharine Whitbread</cp:lastModifiedBy>
  <cp:revision>4</cp:revision>
  <dcterms:created xsi:type="dcterms:W3CDTF">2020-05-27T20:43:00Z</dcterms:created>
  <dcterms:modified xsi:type="dcterms:W3CDTF">2020-05-28T11:13:00Z</dcterms:modified>
</cp:coreProperties>
</file>